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4664" w14:textId="20880B76" w:rsidR="00BB3E79" w:rsidRDefault="00BB3E79" w:rsidP="00BB3E7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D189566" wp14:editId="122A39FA">
            <wp:simplePos x="0" y="0"/>
            <wp:positionH relativeFrom="margin">
              <wp:align>center</wp:align>
            </wp:positionH>
            <wp:positionV relativeFrom="paragraph">
              <wp:posOffset>-18415</wp:posOffset>
            </wp:positionV>
            <wp:extent cx="1016000" cy="1016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1DD69" w14:textId="5BC57D69" w:rsidR="00BB3E79" w:rsidRDefault="00BB3E79" w:rsidP="00BB3E7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6916D0" w14:textId="77777777" w:rsidR="00BE7C7A" w:rsidRDefault="00BE7C7A" w:rsidP="00BB3E7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25A425" w14:textId="77777777" w:rsidR="00BE7C7A" w:rsidRDefault="00BE7C7A" w:rsidP="00BB3E7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74644D" w14:textId="4BA474E7" w:rsidR="00BB3E79" w:rsidRPr="00BB3E79" w:rsidRDefault="00BB3E79" w:rsidP="00BB3E7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3E79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</w:t>
      </w:r>
      <w:r w:rsidRPr="00BB3E79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b/>
          <w:bCs/>
          <w:sz w:val="32"/>
          <w:szCs w:val="32"/>
          <w:cs/>
        </w:rPr>
        <w:t>บลแม่ใส</w:t>
      </w:r>
    </w:p>
    <w:p w14:paraId="584CAB12" w14:textId="77777777" w:rsidR="00BB3E79" w:rsidRPr="00BB3E79" w:rsidRDefault="00BB3E79" w:rsidP="00BB3E7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3E7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นโยบายการบริหารทรัพยากรบุคคล</w:t>
      </w:r>
    </w:p>
    <w:p w14:paraId="416AC060" w14:textId="49452F70" w:rsidR="00BB3E79" w:rsidRDefault="00BB3E79" w:rsidP="00BB3E79">
      <w:pPr>
        <w:jc w:val="center"/>
        <w:rPr>
          <w:rFonts w:ascii="TH SarabunIT๙" w:hAnsi="TH SarabunIT๙" w:cs="TH SarabunIT๙"/>
          <w:sz w:val="32"/>
          <w:szCs w:val="32"/>
        </w:rPr>
      </w:pPr>
      <w:r w:rsidRPr="00BB3E79">
        <w:rPr>
          <w:rFonts w:ascii="TH SarabunIT๙" w:hAnsi="TH SarabunIT๙" w:cs="TH SarabunIT๙"/>
          <w:sz w:val="32"/>
          <w:szCs w:val="32"/>
        </w:rPr>
        <w:t>************************************</w:t>
      </w:r>
    </w:p>
    <w:p w14:paraId="5293FDD7" w14:textId="1E520929" w:rsidR="00BB3E79" w:rsidRDefault="00BB3E79" w:rsidP="00BB3E7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B3E79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เพื่อให้เป็นไปตามพระราชบัญญัติข้อมูลข่าวสารของทางราชการ พ.ศ. </w:t>
      </w:r>
      <w:r w:rsidRPr="00BB3E79">
        <w:rPr>
          <w:rFonts w:ascii="TH SarabunIT๙" w:hAnsi="TH SarabunIT๙" w:cs="TH SarabunIT๙"/>
          <w:sz w:val="32"/>
          <w:szCs w:val="32"/>
        </w:rPr>
        <w:t xml:space="preserve">2540 </w:t>
      </w:r>
      <w:r w:rsidRPr="00BB3E79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 พ.ศ.</w:t>
      </w:r>
      <w:r w:rsidRPr="00BB3E79">
        <w:rPr>
          <w:rFonts w:ascii="TH SarabunIT๙" w:hAnsi="TH SarabunIT๙" w:cs="TH SarabunIT๙"/>
          <w:sz w:val="32"/>
          <w:szCs w:val="32"/>
        </w:rPr>
        <w:t xml:space="preserve">2546 </w:t>
      </w:r>
      <w:r w:rsidRPr="00BB3E79">
        <w:rPr>
          <w:rFonts w:ascii="TH SarabunIT๙" w:hAnsi="TH SarabunIT๙" w:cs="TH SarabunIT๙"/>
          <w:sz w:val="32"/>
          <w:szCs w:val="32"/>
          <w:cs/>
        </w:rPr>
        <w:t>รองรับภารกิจตาม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Pr="00BB3E79">
        <w:rPr>
          <w:rFonts w:ascii="TH SarabunIT๙" w:hAnsi="TH SarabunIT๙" w:cs="TH SarabunIT๙"/>
          <w:sz w:val="32"/>
          <w:szCs w:val="32"/>
          <w:cs/>
        </w:rPr>
        <w:t xml:space="preserve">แผนการปฏิรูปประเทศและยุทธศาสตร์ชาติ </w:t>
      </w:r>
      <w:r w:rsidRPr="00BB3E79">
        <w:rPr>
          <w:rFonts w:ascii="TH SarabunIT๙" w:hAnsi="TH SarabunIT๙" w:cs="TH SarabunIT๙"/>
          <w:sz w:val="32"/>
          <w:szCs w:val="32"/>
        </w:rPr>
        <w:t xml:space="preserve">20 </w:t>
      </w:r>
      <w:r w:rsidRPr="00BB3E79">
        <w:rPr>
          <w:rFonts w:ascii="TH SarabunIT๙" w:hAnsi="TH SarabunIT๙" w:cs="TH SarabunIT๙"/>
          <w:sz w:val="32"/>
          <w:szCs w:val="32"/>
          <w:cs/>
        </w:rPr>
        <w:t>ปี (พ.ศ.</w:t>
      </w:r>
      <w:r w:rsidRPr="00BB3E79">
        <w:rPr>
          <w:rFonts w:ascii="TH SarabunIT๙" w:hAnsi="TH SarabunIT๙" w:cs="TH SarabunIT๙"/>
          <w:sz w:val="32"/>
          <w:szCs w:val="32"/>
        </w:rPr>
        <w:t xml:space="preserve">2561 – 2580) </w:t>
      </w:r>
      <w:r w:rsidRPr="00BB3E79">
        <w:rPr>
          <w:rFonts w:ascii="TH SarabunIT๙" w:hAnsi="TH SarabunIT๙" w:cs="TH SarabunIT๙"/>
          <w:sz w:val="32"/>
          <w:szCs w:val="32"/>
          <w:cs/>
        </w:rPr>
        <w:t>รวมทั้งสอดคล้องกับการประเมิน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Pr="00BB3E79">
        <w:rPr>
          <w:rFonts w:ascii="TH SarabunIT๙" w:hAnsi="TH SarabunIT๙" w:cs="TH SarabunIT๙"/>
          <w:sz w:val="32"/>
          <w:szCs w:val="32"/>
          <w:cs/>
        </w:rPr>
        <w:t>คุณธรรมและความโปร่งใสในการด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เนินการงานของหน่วยงานภาครัฐ (</w:t>
      </w:r>
      <w:r w:rsidRPr="00BB3E79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BB3E79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Pr="00BB3E79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="00BE7C7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B3E79">
        <w:rPr>
          <w:rFonts w:ascii="TH SarabunIT๙" w:hAnsi="TH SarabunIT๙" w:cs="TH SarabunIT๙"/>
          <w:sz w:val="32"/>
          <w:szCs w:val="32"/>
          <w:cs/>
        </w:rPr>
        <w:t>นาย</w:t>
      </w:r>
      <w:r w:rsidR="00BE7C7A">
        <w:rPr>
          <w:rFonts w:ascii="TH SarabunIT๙" w:hAnsi="TH SarabunIT๙" w:cs="TH SarabunIT๙" w:hint="cs"/>
          <w:sz w:val="32"/>
          <w:szCs w:val="32"/>
          <w:cs/>
        </w:rPr>
        <w:t>สาคร  นาต</w:t>
      </w:r>
      <w:r w:rsidR="00466D1F">
        <w:rPr>
          <w:rFonts w:ascii="TH SarabunIT๙" w:hAnsi="TH SarabunIT๙" w:cs="TH SarabunIT๙" w:hint="cs"/>
          <w:sz w:val="32"/>
          <w:szCs w:val="32"/>
          <w:cs/>
        </w:rPr>
        <w:t>๊</w:t>
      </w:r>
      <w:r w:rsidR="00BE7C7A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BB3E79">
        <w:rPr>
          <w:rFonts w:ascii="TH SarabunIT๙" w:hAnsi="TH SarabunIT๙" w:cs="TH SarabunIT๙"/>
          <w:sz w:val="32"/>
          <w:szCs w:val="32"/>
          <w:cs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แหน่งนายกองค์การบริหารส่วนต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/>
          <w:sz w:val="32"/>
          <w:szCs w:val="32"/>
          <w:cs/>
        </w:rPr>
        <w:t>แม่ใส</w:t>
      </w:r>
      <w:r w:rsidRPr="00BB3E79">
        <w:rPr>
          <w:rFonts w:ascii="TH SarabunIT๙" w:hAnsi="TH SarabunIT๙" w:cs="TH SarabunIT๙"/>
          <w:sz w:val="32"/>
          <w:szCs w:val="32"/>
          <w:cs/>
        </w:rPr>
        <w:t xml:space="preserve">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หนด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Pr="00BB3E79">
        <w:rPr>
          <w:rFonts w:ascii="TH SarabunIT๙" w:hAnsi="TH SarabunIT๙" w:cs="TH SarabunIT๙"/>
          <w:sz w:val="32"/>
          <w:szCs w:val="32"/>
          <w:cs/>
        </w:rPr>
        <w:t>นโยบายการบริหารทรัพยากรบุคคล เพื่อใช้เป็นแนวทางในการบริหารงานทรัพยากรบุคคล 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/>
          <w:sz w:val="32"/>
          <w:szCs w:val="32"/>
          <w:cs/>
        </w:rPr>
        <w:t>แม่ใส</w:t>
      </w:r>
      <w:r w:rsidRPr="00BB3E79">
        <w:rPr>
          <w:rFonts w:ascii="TH SarabunIT๙" w:hAnsi="TH SarabunIT๙" w:cs="TH SarabunIT๙"/>
          <w:sz w:val="32"/>
          <w:szCs w:val="32"/>
          <w:cs/>
        </w:rPr>
        <w:t xml:space="preserve"> แต่ละด้าน ดังนี้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4D76E4" w14:textId="30B173FF" w:rsidR="00BB3E79" w:rsidRDefault="00BB3E79" w:rsidP="00BB3E7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B3E79">
        <w:rPr>
          <w:rFonts w:ascii="TH SarabunIT๙" w:hAnsi="TH SarabunIT๙" w:cs="TH SarabunIT๙"/>
          <w:b/>
          <w:bCs/>
          <w:sz w:val="32"/>
          <w:szCs w:val="32"/>
          <w:cs/>
        </w:rPr>
        <w:t>๑. ด้านการสรรหา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Pr="00BB3E79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นักปลัด 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/>
          <w:sz w:val="32"/>
          <w:szCs w:val="32"/>
          <w:cs/>
        </w:rPr>
        <w:t>แม่ใส</w:t>
      </w:r>
      <w:r w:rsidRPr="00BB3E79">
        <w:rPr>
          <w:rFonts w:ascii="TH SarabunIT๙" w:hAnsi="TH SarabunIT๙" w:cs="TH SarabunIT๙"/>
          <w:sz w:val="32"/>
          <w:szCs w:val="32"/>
          <w:cs/>
        </w:rPr>
        <w:t xml:space="preserve">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เนินการวางแผนก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 xml:space="preserve">ลังคน </w:t>
      </w:r>
      <w:r w:rsidR="00BE7C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B3E79">
        <w:rPr>
          <w:rFonts w:ascii="TH SarabunIT๙" w:hAnsi="TH SarabunIT๙" w:cs="TH SarabunIT๙"/>
          <w:sz w:val="32"/>
          <w:szCs w:val="32"/>
          <w:cs/>
        </w:rPr>
        <w:t>สรรหาคน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Pr="00BB3E79">
        <w:rPr>
          <w:rFonts w:ascii="TH SarabunIT๙" w:hAnsi="TH SarabunIT๙" w:cs="TH SarabunIT๙"/>
          <w:sz w:val="32"/>
          <w:szCs w:val="32"/>
          <w:cs/>
        </w:rPr>
        <w:t>ตามคุณลักษณะมาตรฐานก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แหน่ง และเลือกสรรบุคคลที่เป็นคนดีคนเก่ง เพื่อปฏิบัติงานตามภารกิจ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Pr="00BB3E79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บล ดังนี้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73EFB0" w14:textId="1AEA3922" w:rsidR="00BB3E79" w:rsidRDefault="00BB3E79" w:rsidP="00BE7C7A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BB3E79">
        <w:rPr>
          <w:rFonts w:ascii="TH SarabunIT๙" w:hAnsi="TH SarabunIT๙" w:cs="TH SarabunIT๙"/>
          <w:sz w:val="32"/>
          <w:szCs w:val="32"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Pr="00BB3E79"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แผนอัตราก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ลัง</w:t>
      </w:r>
      <w:proofErr w:type="gramEnd"/>
      <w:r w:rsidRPr="00BB3E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3E79">
        <w:rPr>
          <w:rFonts w:ascii="TH SarabunIT๙" w:hAnsi="TH SarabunIT๙" w:cs="TH SarabunIT๙"/>
          <w:sz w:val="32"/>
          <w:szCs w:val="32"/>
        </w:rPr>
        <w:t xml:space="preserve">3 </w:t>
      </w:r>
      <w:r w:rsidRPr="00BB3E79">
        <w:rPr>
          <w:rFonts w:ascii="TH SarabunIT๙" w:hAnsi="TH SarabunIT๙" w:cs="TH SarabunIT๙"/>
          <w:sz w:val="32"/>
          <w:szCs w:val="32"/>
          <w:cs/>
        </w:rPr>
        <w:t>ปี เพื่อใช้ในการก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หนดโครงสร้างและกรอบอัตราก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ลังที่รองรั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BB3E79">
        <w:rPr>
          <w:rFonts w:ascii="TH SarabunIT๙" w:hAnsi="TH SarabunIT๙" w:cs="TH SarabunIT๙"/>
          <w:sz w:val="32"/>
          <w:szCs w:val="32"/>
          <w:cs/>
        </w:rPr>
        <w:t>ภารกิจขององค์การบริหารส่วนต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บล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78DC37" w14:textId="77777777" w:rsidR="00BB3E79" w:rsidRDefault="00BB3E79" w:rsidP="00BE7C7A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B3E79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Pr="00BB3E79"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และด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เนินการตามแผนสรรหาข้าราชการ และพนักงานจ้าง ให้ทันต่อการเปลี่ยนแปลง หรือทดแทนอัตราก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ลังที่ลาออก หรือโอนย้าย โดยมุ่งเน้นให้มีอัตราก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ลังว่างไม่เกินร้อยละ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Pr="00BB3E79">
        <w:rPr>
          <w:rFonts w:ascii="TH SarabunIT๙" w:hAnsi="TH SarabunIT๙" w:cs="TH SarabunIT๙"/>
          <w:sz w:val="32"/>
          <w:szCs w:val="32"/>
          <w:cs/>
        </w:rPr>
        <w:t>๑๐ ของอัตราก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ลังทั้งหมด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4B7771" w14:textId="77082E37" w:rsidR="00BB3E79" w:rsidRDefault="00BB3E79" w:rsidP="008559A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B3E79">
        <w:rPr>
          <w:rFonts w:ascii="TH SarabunIT๙" w:hAnsi="TH SarabunIT๙" w:cs="TH SarabunIT๙"/>
          <w:sz w:val="32"/>
          <w:szCs w:val="32"/>
        </w:rPr>
        <w:t xml:space="preserve">1.3 </w:t>
      </w:r>
      <w:r w:rsidRPr="00BB3E79">
        <w:rPr>
          <w:rFonts w:ascii="TH SarabunIT๙" w:hAnsi="TH SarabunIT๙" w:cs="TH SarabunIT๙"/>
          <w:sz w:val="32"/>
          <w:szCs w:val="32"/>
          <w:cs/>
        </w:rPr>
        <w:t>การรับสมัครคัดเลือกบุคคลเพื่อบรรจุและแต่งตั้งเข้ารับราชการ หรือประกาศ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Pr="00BB3E79">
        <w:rPr>
          <w:rFonts w:ascii="TH SarabunIT๙" w:hAnsi="TH SarabunIT๙" w:cs="TH SarabunIT๙"/>
          <w:sz w:val="32"/>
          <w:szCs w:val="32"/>
          <w:cs/>
        </w:rPr>
        <w:t>รับโอนย้าย พนักงานส่วนท้องถิ่น มาด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แหน่งที่ว่าง หรือประกาศรับสมัครบุคคลเพื่อเปลี่ยนสายงานที่สูงขึ้น โดยการเผยแพร่โดยการประกาศผ่านบอร์ดประชาสัมพันธ์ และเว็บไซต์ของหน่วยงาน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Pr="00BB3E79">
        <w:rPr>
          <w:rFonts w:ascii="TH SarabunIT๙" w:hAnsi="TH SarabunIT๙" w:cs="TH SarabunIT๙"/>
          <w:sz w:val="32"/>
          <w:szCs w:val="32"/>
          <w:cs/>
        </w:rPr>
        <w:t>พร้อมทั้งประชาสัมพันธ์ไปยังหน่วยงานภายนอก เพื่อการรับรู้และเข้าถึงกลุ่มเป้าหมายได้อย่างมีประสิทธิภาพ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286153" w14:textId="380B6C09" w:rsidR="00BB3E79" w:rsidRDefault="00BB3E79" w:rsidP="008559A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B3E79">
        <w:rPr>
          <w:rFonts w:ascii="TH SarabunIT๙" w:hAnsi="TH SarabunIT๙" w:cs="TH SarabunIT๙"/>
          <w:sz w:val="32"/>
          <w:szCs w:val="32"/>
        </w:rPr>
        <w:t xml:space="preserve">1.4 </w:t>
      </w:r>
      <w:r w:rsidRPr="00BB3E79">
        <w:rPr>
          <w:rFonts w:ascii="TH SarabunIT๙" w:hAnsi="TH SarabunIT๙" w:cs="TH SarabunIT๙"/>
          <w:sz w:val="32"/>
          <w:szCs w:val="32"/>
          <w:cs/>
        </w:rPr>
        <w:t>แต่งตั้งคณะกรรมการในการสรรหาและเลือกสรร 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เนินงานสรรหาและเลือกสรรผู้ที่มีความรู้ ความสามารถและเป็นคนดี สอดคล้องตามภารกิจของหน่วยงาน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493BD6" w14:textId="77777777" w:rsidR="008559A2" w:rsidRDefault="00BB3E79" w:rsidP="008559A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B3E79">
        <w:rPr>
          <w:rFonts w:ascii="TH SarabunIT๙" w:hAnsi="TH SarabunIT๙" w:cs="TH SarabunIT๙"/>
          <w:sz w:val="32"/>
          <w:szCs w:val="32"/>
        </w:rPr>
        <w:t xml:space="preserve">1.5 </w:t>
      </w:r>
      <w:r w:rsidRPr="00BB3E79">
        <w:rPr>
          <w:rFonts w:ascii="TH SarabunIT๙" w:hAnsi="TH SarabunIT๙" w:cs="TH SarabunIT๙"/>
          <w:sz w:val="32"/>
          <w:szCs w:val="32"/>
          <w:cs/>
        </w:rPr>
        <w:t>การคัดเลือกบุคคลเพื่อเลื่อนระดับต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แหน่งที่สูงขึ้น ต้องปฏิบัติโดยความเป็นธรรม เสมอภาค และยุติธรรม เพื่อให้ได้บุคคลที่มีความรู้ความสามารถ เหมาะสมกับต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แหน่ง</w:t>
      </w:r>
    </w:p>
    <w:p w14:paraId="0FFBAD29" w14:textId="77777777" w:rsidR="008559A2" w:rsidRDefault="008559A2" w:rsidP="008559A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B0A2B0" w14:textId="77777777" w:rsidR="008559A2" w:rsidRDefault="008559A2" w:rsidP="008559A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98E6CD" w14:textId="77777777" w:rsidR="008559A2" w:rsidRDefault="008559A2" w:rsidP="008559A2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 2. ด้าน</w:t>
      </w:r>
    </w:p>
    <w:p w14:paraId="6D2AFED2" w14:textId="2A3784C7" w:rsidR="00BB3E79" w:rsidRDefault="008559A2" w:rsidP="008559A2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45ABA7AB" w14:textId="28A71B33" w:rsidR="00113111" w:rsidRDefault="00BB3E79" w:rsidP="008559A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B3E79">
        <w:rPr>
          <w:rFonts w:ascii="TH SarabunIT๙" w:hAnsi="TH SarabunIT๙" w:cs="TH SarabunIT๙"/>
          <w:b/>
          <w:bCs/>
          <w:sz w:val="32"/>
          <w:szCs w:val="32"/>
          <w:cs/>
        </w:rPr>
        <w:t>๒. ด้านการพัฒนา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Pr="00BB3E79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นักปลัด องค์การบริหารส่วนต</w:t>
      </w:r>
      <w:r w:rsidR="0011311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/>
          <w:sz w:val="32"/>
          <w:szCs w:val="32"/>
          <w:cs/>
        </w:rPr>
        <w:t>แม่ใส</w:t>
      </w:r>
      <w:r w:rsidRPr="00BB3E79">
        <w:rPr>
          <w:rFonts w:ascii="TH SarabunIT๙" w:hAnsi="TH SarabunIT๙" w:cs="TH SarabunIT๙"/>
          <w:sz w:val="32"/>
          <w:szCs w:val="32"/>
          <w:cs/>
        </w:rPr>
        <w:t xml:space="preserve"> ด</w:t>
      </w:r>
      <w:r w:rsidR="0011311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เนินการวางแผนพัฒนาบุคคล เพื่อพัฒนาความรู้ ทักษะและสมรรถนะ แต่ละต</w:t>
      </w:r>
      <w:r w:rsidR="0011311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แหน่งของข้าราชการส่วนท้องถิ่น ให้มีผลการปฏิบัติงานที่มีผลสัมฤทธิ์ที่สูง ตามมาตรฐานก</w:t>
      </w:r>
      <w:r w:rsidR="0011311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3E79">
        <w:rPr>
          <w:rFonts w:ascii="TH SarabunIT๙" w:hAnsi="TH SarabunIT๙" w:cs="TH SarabunIT๙"/>
          <w:sz w:val="32"/>
          <w:szCs w:val="32"/>
          <w:cs/>
        </w:rPr>
        <w:t>หนดต</w:t>
      </w:r>
      <w:r w:rsidR="00113111">
        <w:rPr>
          <w:rFonts w:ascii="TH SarabunIT๙" w:hAnsi="TH SarabunIT๙" w:cs="TH SarabunIT๙" w:hint="cs"/>
          <w:sz w:val="32"/>
          <w:szCs w:val="32"/>
          <w:cs/>
        </w:rPr>
        <w:t>ำแ</w:t>
      </w:r>
      <w:r w:rsidRPr="00BB3E79">
        <w:rPr>
          <w:rFonts w:ascii="TH SarabunIT๙" w:hAnsi="TH SarabunIT๙" w:cs="TH SarabunIT๙"/>
          <w:sz w:val="32"/>
          <w:szCs w:val="32"/>
          <w:cs/>
        </w:rPr>
        <w:t>หน่ง โดยใช้เครื่องมือที่หลากหลายในการพัฒนาบุคลากรได้อย่างมี</w:t>
      </w:r>
      <w:r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Pr="00BB3E79">
        <w:rPr>
          <w:rFonts w:ascii="TH SarabunIT๙" w:hAnsi="TH SarabunIT๙" w:cs="TH SarabunIT๙"/>
          <w:sz w:val="32"/>
          <w:szCs w:val="32"/>
          <w:cs/>
        </w:rPr>
        <w:t>ประสิทธิภาพ จนบรรลุเป้าประสงค์นโยบายขององค์กรและระดับชาติ ตามแนวทางการปฏิบัติ ดังนี้</w:t>
      </w:r>
    </w:p>
    <w:p w14:paraId="2036AABB" w14:textId="4761C786" w:rsidR="00113111" w:rsidRDefault="00113111" w:rsidP="008559A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BB3E79" w:rsidRPr="00BB3E79"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แผนพัฒนาบุคลากรปร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ปีและด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เนินการตามแผนฯให้สอดคล้อง</w:t>
      </w:r>
      <w:proofErr w:type="gramEnd"/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ตามความจ</w:t>
      </w:r>
      <w:r w:rsidR="008559A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เป็น และความต้องการในการพัฒนาบุคลากรในหน่วยงาน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FBFBDED" w14:textId="193724F9" w:rsidR="00113111" w:rsidRDefault="00113111" w:rsidP="008559A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BB3E79" w:rsidRPr="00BB3E79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หนดเส้นทางการพัฒนาบุคลากร เพื่อเป็นกรอบในการพัฒนาบุคลากรแต่ล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7C1911" w14:textId="77777777" w:rsidR="00113111" w:rsidRDefault="00113111" w:rsidP="008559A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BB3E79" w:rsidRPr="00BB3E79"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สร้างบทเรียนความรู้เฉพาะด้านตามสายงานให้อยู่ในระบบงาน</w:t>
      </w:r>
      <w:proofErr w:type="gramEnd"/>
      <w:r w:rsidR="00BB3E79" w:rsidRPr="00BB3E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E-learning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เพื่อให้บุคลากรใช้เป็นแหล่งเรียนรู้ได้ตลอดเวลา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B208F5" w14:textId="0E24149B" w:rsidR="00113111" w:rsidRDefault="00113111" w:rsidP="008559A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2.4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เนินการประเมินข้าราชการส่วนท้องถิ่นตามเกณฑ์มาตรฐานก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แหน่ง ในความรู้ ทักษะและสมรรถนะ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CB1A63" w14:textId="77777777" w:rsidR="00113111" w:rsidRDefault="00113111" w:rsidP="008559A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2.5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เนินการประเมินความพึงพอใจของบุคลากร ที่มีผลต่อการพัฒนาบุคลากร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ทุกส่วนราชการ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1FCCC8" w14:textId="23698A0D" w:rsidR="00113111" w:rsidRDefault="00113111" w:rsidP="008559A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3E79" w:rsidRPr="00113111">
        <w:rPr>
          <w:rFonts w:ascii="TH SarabunIT๙" w:hAnsi="TH SarabunIT๙" w:cs="TH SarabunIT๙"/>
          <w:b/>
          <w:bCs/>
          <w:sz w:val="32"/>
          <w:szCs w:val="32"/>
          <w:cs/>
        </w:rPr>
        <w:t>๓. ด้านการธ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BB3E79" w:rsidRPr="00113111">
        <w:rPr>
          <w:rFonts w:ascii="TH SarabunIT๙" w:hAnsi="TH SarabunIT๙" w:cs="TH SarabunIT๙"/>
          <w:b/>
          <w:bCs/>
          <w:sz w:val="32"/>
          <w:szCs w:val="32"/>
          <w:cs/>
        </w:rPr>
        <w:t>รง รักษาไว้ และแรงจูงใจ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นักปลัด 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บล</w:t>
      </w:r>
      <w:r w:rsidR="00BB3E79">
        <w:rPr>
          <w:rFonts w:ascii="TH SarabunIT๙" w:hAnsi="TH SarabunIT๙" w:cs="TH SarabunIT๙"/>
          <w:sz w:val="32"/>
          <w:szCs w:val="32"/>
          <w:cs/>
        </w:rPr>
        <w:t>แม่ใส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 xml:space="preserve"> ต้องมีการวางแผนกลยุทธ์ด้านการบริหารทรัพยากรบุคคล เพื่อการพัฒนาคุณภาพชีวิตที่ดีในการท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งาน เช่น แผนความก้าวหน้าในสายงาน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การประเมินผลการปฏิบัติราชการ 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เหน็จความดีความชอบ การพัฒนาระบบฐานข้อมูลบุคลากร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สภาพแวดล้อมในการท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งาน ความปลอดภัยในการท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งาน</w:t>
      </w:r>
      <w:r w:rsidR="008559A2">
        <w:rPr>
          <w:rFonts w:ascii="TH SarabunIT๙" w:hAnsi="TH SarabunIT๙" w:cs="TH SarabunIT๙" w:hint="cs"/>
          <w:sz w:val="32"/>
          <w:szCs w:val="32"/>
          <w:cs/>
        </w:rPr>
        <w:t xml:space="preserve"> ระบบสวัสดิการที่เหมาะสม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 xml:space="preserve"> การมีส่วนรวมในการเสนอแนวคิดการพัฒนาองค์กรและการยกย่องชมเชย เจ้าหน้าที่ที่ปฏิบัติงานดีเด่น หรือสร้างคุณประโยชน์ที่ดีต่อองค์กรและสาธารณชน เพื่อเป็นการสร้างแรงจูงใจให้บุคลากรเกิดความผูกพันต่อองค์กร ตามแนวทางการปฏิบัติ ดังนี้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7EC27E" w14:textId="77777777" w:rsidR="00113111" w:rsidRDefault="00113111" w:rsidP="003C5E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3E79" w:rsidRPr="00BB3E79">
        <w:rPr>
          <w:rFonts w:ascii="TH SarabunIT๙" w:hAnsi="TH SarabunIT๙" w:cs="TH SarabunIT๙"/>
          <w:sz w:val="32"/>
          <w:szCs w:val="32"/>
        </w:rPr>
        <w:t>3.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๑ ประชาสัมพันธ์และเผยแพร่แนวทางเส้นทางความก้าวหน้าในสายงาน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แหน่ง ให้บุคลากรทราบ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7BEDE9" w14:textId="7C1B10FB" w:rsidR="00113111" w:rsidRDefault="00113111" w:rsidP="003C5E1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3E79" w:rsidRPr="00BB3E79">
        <w:rPr>
          <w:rFonts w:ascii="TH SarabunIT๙" w:hAnsi="TH SarabunIT๙" w:cs="TH SarabunIT๙"/>
          <w:sz w:val="32"/>
          <w:szCs w:val="32"/>
        </w:rPr>
        <w:t>3.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๒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เนินการบันทึก แก้ไข ปรับปรุง ข้อมูลบุคลากรในระบบศูนย์ข้อมูลบุคลากร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ท้องถิ่นแห่งชาติ ให้ถูกต้อง ครบถ้วนและเป็นปัจจุบัน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BEA471" w14:textId="35675FE6" w:rsidR="00113111" w:rsidRDefault="00113111" w:rsidP="003C5E1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3E79" w:rsidRPr="00BB3E79">
        <w:rPr>
          <w:rFonts w:ascii="TH SarabunIT๙" w:hAnsi="TH SarabunIT๙" w:cs="TH SarabunIT๙"/>
          <w:sz w:val="32"/>
          <w:szCs w:val="32"/>
        </w:rPr>
        <w:t>3.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๓ จัดให้มีกระบวนการประเมินผลการปฏิบัติงานราชการ ที่เป็นธรรม เสมอภาคและสามารถตรวจสอบได้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89C2B9" w14:textId="77777777" w:rsidR="00113111" w:rsidRDefault="00113111" w:rsidP="003C5E1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3E79" w:rsidRPr="00BB3E79">
        <w:rPr>
          <w:rFonts w:ascii="TH SarabunIT๙" w:hAnsi="TH SarabunIT๙" w:cs="TH SarabunIT๙"/>
          <w:sz w:val="32"/>
          <w:szCs w:val="32"/>
        </w:rPr>
        <w:t>3.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๔ จัดให้มีการพิจารณาความดีความชอบ ตามผลการปฏิบัติหน้าที่ราชการ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อย่างเป็นธรรม เสมอภาค และสามารถตรวจสอบได้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34842B" w14:textId="59D6D7FD" w:rsidR="00113111" w:rsidRDefault="00113111" w:rsidP="003C5E1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3E79" w:rsidRPr="00BB3E79">
        <w:rPr>
          <w:rFonts w:ascii="TH SarabunIT๙" w:hAnsi="TH SarabunIT๙" w:cs="TH SarabunIT๙"/>
          <w:sz w:val="32"/>
          <w:szCs w:val="32"/>
        </w:rPr>
        <w:t>3.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๕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เนินการการพิจารณาความดีความชอบการปฏิบัติหน้าที่ราชการประจ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ปี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เพื่อยกย่องชมเชย แก่บุคลากรดีเด่น ด้านการปฏิบัติงานและคุณประโยชน์ต่อสาธารณชน</w:t>
      </w:r>
    </w:p>
    <w:p w14:paraId="2228F228" w14:textId="5F1044E9" w:rsidR="003C5E18" w:rsidRDefault="003C5E18" w:rsidP="003C5E18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 3.6 จัดให้</w:t>
      </w:r>
    </w:p>
    <w:p w14:paraId="0E308ED1" w14:textId="7049D285" w:rsidR="003C5E18" w:rsidRDefault="003C5E18" w:rsidP="003C5E18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5F3B8AF9" w14:textId="230D5EFC" w:rsidR="00113111" w:rsidRDefault="00113111" w:rsidP="003C5E1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3E79" w:rsidRPr="00BB3E79">
        <w:rPr>
          <w:rFonts w:ascii="TH SarabunIT๙" w:hAnsi="TH SarabunIT๙" w:cs="TH SarabunIT๙"/>
          <w:sz w:val="32"/>
          <w:szCs w:val="32"/>
        </w:rPr>
        <w:t>3.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 xml:space="preserve">๖ จัดให้มีการพัฒนาคุณภาพชีวิตที่ดี </w:t>
      </w:r>
      <w:r w:rsidR="003C5E18">
        <w:rPr>
          <w:rFonts w:ascii="TH SarabunIT๙" w:hAnsi="TH SarabunIT๙" w:cs="TH SarabunIT๙" w:hint="cs"/>
          <w:sz w:val="32"/>
          <w:szCs w:val="32"/>
          <w:cs/>
        </w:rPr>
        <w:t>มีระบบสวัสดิการที่เหมาะสมให้แก่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บุคลากร ในด้านสภาพแวดล้อ</w:t>
      </w:r>
      <w:r w:rsidR="003C5E18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งาน ด้านความปลอดภัยในการท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งานด้านการมีส่วนรวมในการท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งาน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0F4A82" w14:textId="77777777" w:rsidR="00113111" w:rsidRDefault="00113111" w:rsidP="00113111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3E79" w:rsidRPr="0011311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BB3E79" w:rsidRPr="00113111">
        <w:rPr>
          <w:rFonts w:ascii="TH SarabunIT๙" w:hAnsi="TH SarabunIT๙" w:cs="TH SarabunIT๙"/>
          <w:b/>
          <w:bCs/>
          <w:sz w:val="32"/>
          <w:szCs w:val="32"/>
          <w:cs/>
        </w:rPr>
        <w:t>ด้านคุณธรรม จริยธรรม และวินัยข้าราชการ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BE006C" w14:textId="77777777" w:rsidR="00113111" w:rsidRDefault="00113111" w:rsidP="00113111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4.1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แจ้งให้บุคลากรในสังกัด รับทราบถึงประมวลจริยธรรมข้าราชการส่วนท้องถิ่น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และข้อบังคับองค์การบริหารส่วนต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บล</w:t>
      </w:r>
      <w:r w:rsidR="00BB3E79">
        <w:rPr>
          <w:rFonts w:ascii="TH SarabunIT๙" w:hAnsi="TH SarabunIT๙" w:cs="TH SarabunIT๙"/>
          <w:sz w:val="32"/>
          <w:szCs w:val="32"/>
          <w:cs/>
        </w:rPr>
        <w:t>แม่ใส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 xml:space="preserve"> ว่าด้วยจรรยาบรรณข้าราชการส่วนท้องถิ่น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EE9723" w14:textId="20428EA3" w:rsidR="00113111" w:rsidRDefault="00113111" w:rsidP="00113111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4.2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 xml:space="preserve">ให้ผู้บังคับบัญชา </w:t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งานแก่ผู้ใต้บังคับบัญชา อย่างเป็นธรรม ไม่เลือก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ปฏิบัติ รวมถึงการควบคุม ก</w:t>
      </w:r>
      <w:r w:rsidR="003C5E1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กับ ติดตามและดูแลผู้ใต้บังคับบัญชา ให้ปฏิบัติงานตามหลักเกณฑ์ แนวทาง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ระเบียบ และฎหมายเกี่ยวข้อง</w:t>
      </w:r>
    </w:p>
    <w:p w14:paraId="1B2BC9C5" w14:textId="1643CDD6" w:rsidR="0084208E" w:rsidRDefault="00113111" w:rsidP="00113111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4.3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ส่งเสริมให้บุคลากรปฏิบัติงานตามแผนการเสริมสร้างมาตรฐาน วินัยคุณธรรม</w:t>
      </w:r>
      <w:r w:rsidR="00BB3E79" w:rsidRPr="00BB3E79">
        <w:rPr>
          <w:rFonts w:ascii="TH SarabunIT๙" w:hAnsi="TH SarabunIT๙" w:cs="TH SarabunIT๙"/>
          <w:sz w:val="32"/>
          <w:szCs w:val="32"/>
        </w:rPr>
        <w:t xml:space="preserve"> 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จริยธรรมและป้องกันการทุจริตประจ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>ปีงบประมาณ พ.ศ. ๒๕๖</w:t>
      </w:r>
      <w:r w:rsidR="003C5E1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B3E79" w:rsidRPr="00BB3E79">
        <w:rPr>
          <w:rFonts w:ascii="TH SarabunIT๙" w:hAnsi="TH SarabunIT๙" w:cs="TH SarabunIT๙"/>
          <w:sz w:val="32"/>
          <w:szCs w:val="32"/>
          <w:cs/>
        </w:rPr>
        <w:t xml:space="preserve"> – ๒</w:t>
      </w:r>
      <w:r>
        <w:rPr>
          <w:rFonts w:ascii="TH SarabunIT๙" w:hAnsi="TH SarabunIT๙" w:cs="TH SarabunIT๙" w:hint="cs"/>
          <w:sz w:val="32"/>
          <w:szCs w:val="32"/>
          <w:cs/>
        </w:rPr>
        <w:t>56</w:t>
      </w:r>
      <w:r w:rsidR="003C5E1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1B334C4" w14:textId="4AB20A06" w:rsidR="00113111" w:rsidRDefault="00113111" w:rsidP="00113111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 </w:t>
      </w:r>
      <w:r w:rsidR="003B1ECA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C5E18">
        <w:rPr>
          <w:rFonts w:ascii="TH SarabunIT๙" w:hAnsi="TH SarabunIT๙" w:cs="TH SarabunIT๙" w:hint="cs"/>
          <w:sz w:val="32"/>
          <w:szCs w:val="32"/>
          <w:cs/>
        </w:rPr>
        <w:t>ปฏิ</w:t>
      </w:r>
      <w:r w:rsidR="003B1ECA">
        <w:rPr>
          <w:rFonts w:ascii="TH SarabunIT๙" w:hAnsi="TH SarabunIT๙" w:cs="TH SarabunIT๙" w:hint="cs"/>
          <w:sz w:val="32"/>
          <w:szCs w:val="32"/>
          <w:cs/>
        </w:rPr>
        <w:t>บัติราชการขององค์การบริหารส่วนตำบลแม่ใส ให้เป็นไปและสอดคล้องกับพระราชกฤษฎีกาว่าด้วยหลักเกณฑ์การบริหารกิจการบ้านเมืองที่ดี พ.ศ. 2546  และ</w:t>
      </w:r>
      <w:r>
        <w:rPr>
          <w:rFonts w:ascii="TH SarabunIT๙" w:hAnsi="TH SarabunIT๙" w:cs="TH SarabunIT๙" w:hint="cs"/>
          <w:sz w:val="32"/>
          <w:szCs w:val="32"/>
          <w:cs/>
        </w:rPr>
        <w:t>ให้งานบริหารงานบุคคล สำนักปลัด องค์การบริหารส่วนตำบลแม่ใส ดำเนินการรายงานผลการดำเนินงานตามนโยบายการบริหารทรัพยากรบุคคล ดังนี้</w:t>
      </w:r>
    </w:p>
    <w:p w14:paraId="046BA2B9" w14:textId="07AA0C6D" w:rsidR="00113111" w:rsidRDefault="00113111" w:rsidP="003B1E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1 รอบ 6 เดือน (ภายในวันทำการสุดท้ายของเดือนเมษายน</w:t>
      </w:r>
      <w:r w:rsidR="005D3C3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1AB6E5E" w14:textId="477135C8" w:rsidR="005D3C35" w:rsidRDefault="005D3C35" w:rsidP="003B1E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2 รอบ 12 เดือน (ภายในวันทำการสุดท้ายของเดือนตุลาคม)</w:t>
      </w:r>
    </w:p>
    <w:p w14:paraId="5D292567" w14:textId="2D2CA33C" w:rsidR="005D3C35" w:rsidRDefault="005D3C35" w:rsidP="00113111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 ตั้งแต่บัดนี้เป็นต้นไป</w:t>
      </w:r>
    </w:p>
    <w:p w14:paraId="58DAA27B" w14:textId="22BAF1F9" w:rsidR="005D3C35" w:rsidRDefault="005D3C35" w:rsidP="003356B8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3356B8">
        <w:rPr>
          <w:rFonts w:ascii="TH SarabunIT๙" w:hAnsi="TH SarabunIT๙" w:cs="TH SarabunIT๙" w:hint="cs"/>
          <w:sz w:val="32"/>
          <w:szCs w:val="32"/>
          <w:cs/>
        </w:rPr>
        <w:t>4  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4497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3356B8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0F06E5A0" w14:textId="2F2FF9EF" w:rsidR="003356B8" w:rsidRDefault="005D6E40" w:rsidP="003356B8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5D6E40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2F9061DB" wp14:editId="1A9E4814">
            <wp:extent cx="638175" cy="499745"/>
            <wp:effectExtent l="0" t="0" r="9525" b="0"/>
            <wp:docPr id="2005215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6CE6F" w14:textId="03157683" w:rsidR="005D3C35" w:rsidRDefault="003356B8" w:rsidP="005D3C35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5D3C35">
        <w:rPr>
          <w:rFonts w:ascii="TH SarabunIT๙" w:hAnsi="TH SarabunIT๙" w:cs="TH SarabunIT๙" w:hint="cs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สาคร  นาต๊ะ</w:t>
      </w:r>
      <w:r w:rsidR="005D3C3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249E9FF" w14:textId="5E9404B0" w:rsidR="005D3C35" w:rsidRPr="00BB3E79" w:rsidRDefault="003356B8" w:rsidP="005D3C3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5D6E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3C35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นายกองค์การบริหารส่วนตำบลแม่ใส</w:t>
      </w:r>
    </w:p>
    <w:sectPr w:rsidR="005D3C35" w:rsidRPr="00BB3E79" w:rsidSect="00BE7C7A">
      <w:pgSz w:w="12240" w:h="15840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79"/>
    <w:rsid w:val="00113111"/>
    <w:rsid w:val="001B4135"/>
    <w:rsid w:val="003356B8"/>
    <w:rsid w:val="003B1ECA"/>
    <w:rsid w:val="003C5E18"/>
    <w:rsid w:val="00466D1F"/>
    <w:rsid w:val="005D3C35"/>
    <w:rsid w:val="005D6E40"/>
    <w:rsid w:val="0084208E"/>
    <w:rsid w:val="008559A2"/>
    <w:rsid w:val="00BB3E79"/>
    <w:rsid w:val="00BE7C7A"/>
    <w:rsid w:val="00C4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EB1A"/>
  <w15:chartTrackingRefBased/>
  <w15:docId w15:val="{C5BBC3C4-0573-4C5B-AE3E-EC1EA2DE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494D-A3DC-4D89-A2D8-7237747A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นัยนา ศรีจำปา</dc:creator>
  <cp:keywords/>
  <dc:description/>
  <cp:lastModifiedBy>LEMEL</cp:lastModifiedBy>
  <cp:revision>7</cp:revision>
  <cp:lastPrinted>2022-03-15T06:50:00Z</cp:lastPrinted>
  <dcterms:created xsi:type="dcterms:W3CDTF">2020-06-08T03:47:00Z</dcterms:created>
  <dcterms:modified xsi:type="dcterms:W3CDTF">2023-11-30T08:40:00Z</dcterms:modified>
</cp:coreProperties>
</file>